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02" w:rsidRDefault="006B7002" w:rsidP="006B7002">
      <w:pPr>
        <w:pStyle w:val="Heading4"/>
        <w:spacing w:line="275" w:lineRule="exact"/>
        <w:ind w:left="564" w:right="1348"/>
      </w:pPr>
      <w:r>
        <w:t>G- SAĞLIK HİZMETLERİ FAALİYETLERİ</w:t>
      </w:r>
    </w:p>
    <w:p w:rsidR="006B7002" w:rsidRDefault="006B7002" w:rsidP="006B7002">
      <w:pPr>
        <w:spacing w:after="15" w:line="252" w:lineRule="exact"/>
        <w:ind w:left="74" w:right="690"/>
        <w:jc w:val="center"/>
      </w:pPr>
      <w:r>
        <w:t>SAĞLIK HİZMETLERİ ÖDENEK DURUMU</w:t>
      </w:r>
    </w:p>
    <w:tbl>
      <w:tblPr>
        <w:tblStyle w:val="TableNormal"/>
        <w:tblW w:w="0" w:type="auto"/>
        <w:tblInd w:w="27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1387"/>
        <w:gridCol w:w="1392"/>
        <w:gridCol w:w="1413"/>
        <w:gridCol w:w="1430"/>
        <w:gridCol w:w="1770"/>
        <w:gridCol w:w="2229"/>
      </w:tblGrid>
      <w:tr w:rsidR="006B7002" w:rsidTr="00D41A40">
        <w:trPr>
          <w:trHeight w:val="630"/>
        </w:trPr>
        <w:tc>
          <w:tcPr>
            <w:tcW w:w="2779" w:type="dxa"/>
            <w:gridSpan w:val="2"/>
            <w:tcBorders>
              <w:top w:val="nil"/>
              <w:left w:val="nil"/>
            </w:tcBorders>
            <w:shd w:val="clear" w:color="auto" w:fill="528DD4"/>
          </w:tcPr>
          <w:p w:rsidR="006B7002" w:rsidRDefault="006B7002" w:rsidP="00D41A40">
            <w:pPr>
              <w:pStyle w:val="TableParagraph"/>
              <w:spacing w:before="10"/>
              <w:rPr>
                <w:sz w:val="17"/>
              </w:rPr>
            </w:pPr>
          </w:p>
          <w:p w:rsidR="006B7002" w:rsidRDefault="006B7002" w:rsidP="00D41A40">
            <w:pPr>
              <w:pStyle w:val="TableParagraph"/>
              <w:spacing w:before="1"/>
              <w:ind w:left="1067" w:right="1072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BÜTÇE</w:t>
            </w:r>
          </w:p>
        </w:tc>
        <w:tc>
          <w:tcPr>
            <w:tcW w:w="2843" w:type="dxa"/>
            <w:gridSpan w:val="2"/>
            <w:tcBorders>
              <w:top w:val="nil"/>
            </w:tcBorders>
            <w:shd w:val="clear" w:color="auto" w:fill="528DD4"/>
          </w:tcPr>
          <w:p w:rsidR="006B7002" w:rsidRDefault="006B7002" w:rsidP="00D41A40">
            <w:pPr>
              <w:pStyle w:val="TableParagraph"/>
              <w:spacing w:before="10"/>
              <w:rPr>
                <w:sz w:val="17"/>
              </w:rPr>
            </w:pPr>
          </w:p>
          <w:p w:rsidR="006B7002" w:rsidRDefault="006B7002" w:rsidP="00D41A40">
            <w:pPr>
              <w:pStyle w:val="TableParagraph"/>
              <w:spacing w:before="1"/>
              <w:ind w:left="252"/>
              <w:rPr>
                <w:sz w:val="18"/>
              </w:rPr>
            </w:pPr>
            <w:r>
              <w:rPr>
                <w:color w:val="FFFFFF"/>
                <w:sz w:val="18"/>
              </w:rPr>
              <w:t>BAKANLIKLARDAN GELEN</w:t>
            </w:r>
          </w:p>
        </w:tc>
        <w:tc>
          <w:tcPr>
            <w:tcW w:w="1770" w:type="dxa"/>
            <w:tcBorders>
              <w:top w:val="nil"/>
            </w:tcBorders>
            <w:shd w:val="clear" w:color="auto" w:fill="528DD4"/>
          </w:tcPr>
          <w:p w:rsidR="006B7002" w:rsidRDefault="006B7002" w:rsidP="00D41A40">
            <w:pPr>
              <w:pStyle w:val="TableParagraph"/>
              <w:spacing w:before="10"/>
              <w:rPr>
                <w:sz w:val="17"/>
              </w:rPr>
            </w:pPr>
          </w:p>
          <w:p w:rsidR="006B7002" w:rsidRDefault="006B7002" w:rsidP="00D41A40">
            <w:pPr>
              <w:pStyle w:val="TableParagraph"/>
              <w:spacing w:before="1"/>
              <w:ind w:left="45" w:right="43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BÜTÇE+BAKANLIK</w:t>
            </w:r>
          </w:p>
        </w:tc>
        <w:tc>
          <w:tcPr>
            <w:tcW w:w="2229" w:type="dxa"/>
            <w:tcBorders>
              <w:top w:val="nil"/>
              <w:right w:val="nil"/>
            </w:tcBorders>
            <w:shd w:val="clear" w:color="auto" w:fill="528DD4"/>
          </w:tcPr>
          <w:p w:rsidR="006B7002" w:rsidRDefault="006B7002" w:rsidP="00D41A40">
            <w:pPr>
              <w:pStyle w:val="TableParagraph"/>
              <w:spacing w:before="10"/>
              <w:rPr>
                <w:sz w:val="17"/>
              </w:rPr>
            </w:pPr>
          </w:p>
          <w:p w:rsidR="006B7002" w:rsidRDefault="006B7002" w:rsidP="00D41A40">
            <w:pPr>
              <w:pStyle w:val="TableParagraph"/>
              <w:spacing w:before="1"/>
              <w:ind w:left="277" w:right="274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BÜTÇE+BAKANLIK</w:t>
            </w:r>
          </w:p>
        </w:tc>
      </w:tr>
      <w:tr w:rsidR="006B7002" w:rsidTr="00D41A40">
        <w:trPr>
          <w:trHeight w:val="627"/>
        </w:trPr>
        <w:tc>
          <w:tcPr>
            <w:tcW w:w="1387" w:type="dxa"/>
            <w:tcBorders>
              <w:left w:val="nil"/>
              <w:bottom w:val="single" w:sz="6" w:space="0" w:color="FFFFFF"/>
            </w:tcBorders>
            <w:shd w:val="clear" w:color="auto" w:fill="528DD4"/>
          </w:tcPr>
          <w:p w:rsidR="006B7002" w:rsidRDefault="006B7002" w:rsidP="00D41A40">
            <w:pPr>
              <w:pStyle w:val="TableParagraph"/>
              <w:spacing w:before="10"/>
              <w:rPr>
                <w:sz w:val="17"/>
              </w:rPr>
            </w:pPr>
          </w:p>
          <w:p w:rsidR="006B7002" w:rsidRDefault="006B7002" w:rsidP="00D41A40">
            <w:pPr>
              <w:pStyle w:val="TableParagraph"/>
              <w:ind w:left="88" w:right="89"/>
              <w:jc w:val="center"/>
              <w:rPr>
                <w:sz w:val="18"/>
              </w:rPr>
            </w:pPr>
            <w:proofErr w:type="spellStart"/>
            <w:r>
              <w:rPr>
                <w:color w:val="FFFFFF"/>
                <w:sz w:val="18"/>
              </w:rPr>
              <w:t>Toplam</w:t>
            </w:r>
            <w:proofErr w:type="spellEnd"/>
            <w:r>
              <w:rPr>
                <w:color w:val="FFFFFF"/>
                <w:sz w:val="18"/>
              </w:rPr>
              <w:t xml:space="preserve"> </w:t>
            </w:r>
            <w:proofErr w:type="spellStart"/>
            <w:r>
              <w:rPr>
                <w:color w:val="FFFFFF"/>
                <w:sz w:val="18"/>
              </w:rPr>
              <w:t>Ödenek</w:t>
            </w:r>
            <w:proofErr w:type="spellEnd"/>
          </w:p>
        </w:tc>
        <w:tc>
          <w:tcPr>
            <w:tcW w:w="1392" w:type="dxa"/>
            <w:tcBorders>
              <w:bottom w:val="single" w:sz="6" w:space="0" w:color="FFFFFF"/>
            </w:tcBorders>
            <w:shd w:val="clear" w:color="auto" w:fill="528DD4"/>
          </w:tcPr>
          <w:p w:rsidR="006B7002" w:rsidRDefault="006B7002" w:rsidP="00D41A40">
            <w:pPr>
              <w:pStyle w:val="TableParagraph"/>
              <w:spacing w:before="10"/>
              <w:rPr>
                <w:sz w:val="17"/>
              </w:rPr>
            </w:pPr>
          </w:p>
          <w:p w:rsidR="006B7002" w:rsidRDefault="006B7002" w:rsidP="00D41A40">
            <w:pPr>
              <w:pStyle w:val="TableParagraph"/>
              <w:ind w:left="88" w:right="89"/>
              <w:jc w:val="center"/>
              <w:rPr>
                <w:sz w:val="18"/>
              </w:rPr>
            </w:pPr>
            <w:proofErr w:type="spellStart"/>
            <w:r>
              <w:rPr>
                <w:color w:val="FFFFFF"/>
                <w:sz w:val="18"/>
              </w:rPr>
              <w:t>Harcanan</w:t>
            </w:r>
            <w:proofErr w:type="spellEnd"/>
          </w:p>
        </w:tc>
        <w:tc>
          <w:tcPr>
            <w:tcW w:w="1413" w:type="dxa"/>
            <w:tcBorders>
              <w:bottom w:val="single" w:sz="6" w:space="0" w:color="FFFFFF"/>
            </w:tcBorders>
            <w:shd w:val="clear" w:color="auto" w:fill="528DD4"/>
          </w:tcPr>
          <w:p w:rsidR="006B7002" w:rsidRDefault="006B7002" w:rsidP="00D41A40">
            <w:pPr>
              <w:pStyle w:val="TableParagraph"/>
              <w:spacing w:before="10"/>
              <w:rPr>
                <w:sz w:val="17"/>
              </w:rPr>
            </w:pPr>
          </w:p>
          <w:p w:rsidR="006B7002" w:rsidRDefault="006B7002" w:rsidP="00D41A40">
            <w:pPr>
              <w:pStyle w:val="TableParagraph"/>
              <w:ind w:left="97" w:right="99"/>
              <w:jc w:val="center"/>
              <w:rPr>
                <w:sz w:val="18"/>
              </w:rPr>
            </w:pPr>
            <w:proofErr w:type="spellStart"/>
            <w:r>
              <w:rPr>
                <w:color w:val="FFFFFF"/>
                <w:sz w:val="18"/>
              </w:rPr>
              <w:t>Toplam</w:t>
            </w:r>
            <w:proofErr w:type="spellEnd"/>
            <w:r>
              <w:rPr>
                <w:color w:val="FFFFFF"/>
                <w:sz w:val="18"/>
              </w:rPr>
              <w:t xml:space="preserve"> </w:t>
            </w:r>
            <w:proofErr w:type="spellStart"/>
            <w:r>
              <w:rPr>
                <w:color w:val="FFFFFF"/>
                <w:sz w:val="18"/>
              </w:rPr>
              <w:t>Ödenek</w:t>
            </w:r>
            <w:proofErr w:type="spellEnd"/>
          </w:p>
        </w:tc>
        <w:tc>
          <w:tcPr>
            <w:tcW w:w="1430" w:type="dxa"/>
            <w:tcBorders>
              <w:bottom w:val="single" w:sz="6" w:space="0" w:color="FFFFFF"/>
            </w:tcBorders>
            <w:shd w:val="clear" w:color="auto" w:fill="528DD4"/>
          </w:tcPr>
          <w:p w:rsidR="006B7002" w:rsidRDefault="006B7002" w:rsidP="00D41A40">
            <w:pPr>
              <w:pStyle w:val="TableParagraph"/>
              <w:spacing w:before="10"/>
              <w:rPr>
                <w:sz w:val="17"/>
              </w:rPr>
            </w:pPr>
          </w:p>
          <w:p w:rsidR="006B7002" w:rsidRDefault="006B7002" w:rsidP="00D41A40">
            <w:pPr>
              <w:pStyle w:val="TableParagraph"/>
              <w:ind w:left="283" w:right="283"/>
              <w:jc w:val="center"/>
              <w:rPr>
                <w:sz w:val="18"/>
              </w:rPr>
            </w:pPr>
            <w:proofErr w:type="spellStart"/>
            <w:r>
              <w:rPr>
                <w:color w:val="FFFFFF"/>
                <w:sz w:val="18"/>
              </w:rPr>
              <w:t>Harcanan</w:t>
            </w:r>
            <w:proofErr w:type="spellEnd"/>
          </w:p>
        </w:tc>
        <w:tc>
          <w:tcPr>
            <w:tcW w:w="1770" w:type="dxa"/>
            <w:tcBorders>
              <w:bottom w:val="single" w:sz="6" w:space="0" w:color="FFFFFF"/>
            </w:tcBorders>
            <w:shd w:val="clear" w:color="auto" w:fill="528DD4"/>
          </w:tcPr>
          <w:p w:rsidR="006B7002" w:rsidRDefault="006B7002" w:rsidP="00D41A40">
            <w:pPr>
              <w:pStyle w:val="TableParagraph"/>
              <w:spacing w:before="10"/>
              <w:rPr>
                <w:sz w:val="17"/>
              </w:rPr>
            </w:pPr>
          </w:p>
          <w:p w:rsidR="006B7002" w:rsidRDefault="006B7002" w:rsidP="00D41A40">
            <w:pPr>
              <w:pStyle w:val="TableParagraph"/>
              <w:ind w:left="44" w:right="43"/>
              <w:jc w:val="center"/>
              <w:rPr>
                <w:sz w:val="18"/>
              </w:rPr>
            </w:pPr>
            <w:proofErr w:type="spellStart"/>
            <w:r>
              <w:rPr>
                <w:color w:val="FFFFFF"/>
                <w:sz w:val="18"/>
              </w:rPr>
              <w:t>Toplam</w:t>
            </w:r>
            <w:proofErr w:type="spellEnd"/>
            <w:r>
              <w:rPr>
                <w:color w:val="FFFFFF"/>
                <w:sz w:val="18"/>
              </w:rPr>
              <w:t xml:space="preserve"> </w:t>
            </w:r>
            <w:proofErr w:type="spellStart"/>
            <w:r>
              <w:rPr>
                <w:color w:val="FFFFFF"/>
                <w:sz w:val="18"/>
              </w:rPr>
              <w:t>Ödenek</w:t>
            </w:r>
            <w:proofErr w:type="spellEnd"/>
          </w:p>
        </w:tc>
        <w:tc>
          <w:tcPr>
            <w:tcW w:w="2229" w:type="dxa"/>
            <w:tcBorders>
              <w:bottom w:val="single" w:sz="6" w:space="0" w:color="FFFFFF"/>
              <w:right w:val="nil"/>
            </w:tcBorders>
            <w:shd w:val="clear" w:color="auto" w:fill="528DD4"/>
          </w:tcPr>
          <w:p w:rsidR="006B7002" w:rsidRDefault="006B7002" w:rsidP="00D41A40">
            <w:pPr>
              <w:pStyle w:val="TableParagraph"/>
              <w:spacing w:before="10"/>
              <w:rPr>
                <w:sz w:val="17"/>
              </w:rPr>
            </w:pPr>
          </w:p>
          <w:p w:rsidR="006B7002" w:rsidRDefault="006B7002" w:rsidP="00D41A40">
            <w:pPr>
              <w:pStyle w:val="TableParagraph"/>
              <w:ind w:left="274" w:right="274"/>
              <w:jc w:val="center"/>
              <w:rPr>
                <w:sz w:val="18"/>
              </w:rPr>
            </w:pPr>
            <w:proofErr w:type="spellStart"/>
            <w:r>
              <w:rPr>
                <w:color w:val="FFFFFF"/>
                <w:sz w:val="18"/>
              </w:rPr>
              <w:t>Toplam</w:t>
            </w:r>
            <w:proofErr w:type="spellEnd"/>
            <w:r>
              <w:rPr>
                <w:color w:val="FFFFFF"/>
                <w:sz w:val="18"/>
              </w:rPr>
              <w:t xml:space="preserve"> </w:t>
            </w:r>
            <w:proofErr w:type="spellStart"/>
            <w:r>
              <w:rPr>
                <w:color w:val="FFFFFF"/>
                <w:sz w:val="18"/>
              </w:rPr>
              <w:t>Harcama</w:t>
            </w:r>
            <w:proofErr w:type="spellEnd"/>
          </w:p>
        </w:tc>
      </w:tr>
      <w:tr w:rsidR="006B7002" w:rsidTr="00D41A40">
        <w:trPr>
          <w:trHeight w:val="627"/>
        </w:trPr>
        <w:tc>
          <w:tcPr>
            <w:tcW w:w="1387" w:type="dxa"/>
            <w:tcBorders>
              <w:top w:val="single" w:sz="6" w:space="0" w:color="FFFFFF"/>
              <w:left w:val="nil"/>
              <w:bottom w:val="nil"/>
            </w:tcBorders>
            <w:shd w:val="clear" w:color="auto" w:fill="528DD4"/>
          </w:tcPr>
          <w:p w:rsidR="006B7002" w:rsidRDefault="006B7002" w:rsidP="00D41A40">
            <w:pPr>
              <w:pStyle w:val="TableParagraph"/>
              <w:ind w:left="88" w:right="89"/>
              <w:jc w:val="center"/>
              <w:rPr>
                <w:sz w:val="18"/>
              </w:rPr>
            </w:pPr>
          </w:p>
        </w:tc>
        <w:tc>
          <w:tcPr>
            <w:tcW w:w="1392" w:type="dxa"/>
            <w:tcBorders>
              <w:top w:val="single" w:sz="6" w:space="0" w:color="FFFFFF"/>
              <w:bottom w:val="nil"/>
            </w:tcBorders>
            <w:shd w:val="clear" w:color="auto" w:fill="528DD4"/>
          </w:tcPr>
          <w:p w:rsidR="006B7002" w:rsidRDefault="006B7002" w:rsidP="00D41A40">
            <w:pPr>
              <w:pStyle w:val="TableParagraph"/>
              <w:ind w:left="88" w:right="88"/>
              <w:jc w:val="center"/>
              <w:rPr>
                <w:sz w:val="18"/>
              </w:rPr>
            </w:pPr>
          </w:p>
        </w:tc>
        <w:tc>
          <w:tcPr>
            <w:tcW w:w="1413" w:type="dxa"/>
            <w:tcBorders>
              <w:top w:val="single" w:sz="6" w:space="0" w:color="FFFFFF"/>
              <w:bottom w:val="nil"/>
            </w:tcBorders>
            <w:shd w:val="clear" w:color="auto" w:fill="528DD4"/>
          </w:tcPr>
          <w:p w:rsidR="006B7002" w:rsidRDefault="006B7002" w:rsidP="00D41A40">
            <w:pPr>
              <w:pStyle w:val="TableParagraph"/>
              <w:ind w:left="96" w:right="99"/>
              <w:jc w:val="center"/>
              <w:rPr>
                <w:sz w:val="18"/>
              </w:rPr>
            </w:pPr>
          </w:p>
        </w:tc>
        <w:tc>
          <w:tcPr>
            <w:tcW w:w="1430" w:type="dxa"/>
            <w:tcBorders>
              <w:top w:val="single" w:sz="6" w:space="0" w:color="FFFFFF"/>
              <w:bottom w:val="nil"/>
            </w:tcBorders>
            <w:shd w:val="clear" w:color="auto" w:fill="528DD4"/>
          </w:tcPr>
          <w:p w:rsidR="006B7002" w:rsidRDefault="006B7002" w:rsidP="00D41A40">
            <w:pPr>
              <w:pStyle w:val="TableParagraph"/>
              <w:ind w:left="286" w:right="283"/>
              <w:jc w:val="center"/>
              <w:rPr>
                <w:sz w:val="18"/>
              </w:rPr>
            </w:pPr>
          </w:p>
        </w:tc>
        <w:tc>
          <w:tcPr>
            <w:tcW w:w="1770" w:type="dxa"/>
            <w:tcBorders>
              <w:top w:val="single" w:sz="6" w:space="0" w:color="FFFFFF"/>
              <w:bottom w:val="nil"/>
            </w:tcBorders>
            <w:shd w:val="clear" w:color="auto" w:fill="528DD4"/>
          </w:tcPr>
          <w:p w:rsidR="006B7002" w:rsidRDefault="006B7002" w:rsidP="00D41A40">
            <w:pPr>
              <w:pStyle w:val="TableParagraph"/>
              <w:ind w:left="45" w:right="40"/>
              <w:jc w:val="center"/>
              <w:rPr>
                <w:sz w:val="18"/>
              </w:rPr>
            </w:pPr>
          </w:p>
        </w:tc>
        <w:tc>
          <w:tcPr>
            <w:tcW w:w="2229" w:type="dxa"/>
            <w:tcBorders>
              <w:top w:val="single" w:sz="6" w:space="0" w:color="FFFFFF"/>
              <w:bottom w:val="nil"/>
              <w:right w:val="nil"/>
            </w:tcBorders>
            <w:shd w:val="clear" w:color="auto" w:fill="528DD4"/>
          </w:tcPr>
          <w:p w:rsidR="006B7002" w:rsidRDefault="006B7002" w:rsidP="00D41A40">
            <w:pPr>
              <w:pStyle w:val="TableParagraph"/>
              <w:ind w:left="277" w:right="271"/>
              <w:jc w:val="center"/>
              <w:rPr>
                <w:sz w:val="18"/>
              </w:rPr>
            </w:pPr>
          </w:p>
        </w:tc>
      </w:tr>
    </w:tbl>
    <w:p w:rsidR="006B7002" w:rsidRDefault="006B7002" w:rsidP="006B7002">
      <w:pPr>
        <w:pStyle w:val="GvdeMetni"/>
        <w:spacing w:before="5"/>
        <w:rPr>
          <w:sz w:val="22"/>
        </w:rPr>
      </w:pPr>
    </w:p>
    <w:p w:rsidR="006B7002" w:rsidRDefault="006B7002" w:rsidP="006B7002">
      <w:pPr>
        <w:ind w:left="965"/>
      </w:pPr>
      <w:r>
        <w:t>Sağlık hizmetleri için ayrılan ödenek tıbbi cihaz ve malzeme alımı işlerinde kullanılmıştır.</w:t>
      </w:r>
    </w:p>
    <w:p w:rsidR="006B7002" w:rsidRDefault="006B7002" w:rsidP="006B7002">
      <w:pPr>
        <w:pStyle w:val="GvdeMetni"/>
        <w:spacing w:before="10"/>
        <w:rPr>
          <w:sz w:val="25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E16B09"/>
          <w:left w:val="single" w:sz="4" w:space="0" w:color="E16B09"/>
          <w:bottom w:val="single" w:sz="4" w:space="0" w:color="E16B09"/>
          <w:right w:val="single" w:sz="4" w:space="0" w:color="E16B09"/>
          <w:insideH w:val="single" w:sz="4" w:space="0" w:color="E16B09"/>
          <w:insideV w:val="single" w:sz="4" w:space="0" w:color="E16B09"/>
        </w:tblBorders>
        <w:tblLayout w:type="fixed"/>
        <w:tblLook w:val="01E0"/>
      </w:tblPr>
      <w:tblGrid>
        <w:gridCol w:w="473"/>
        <w:gridCol w:w="3968"/>
        <w:gridCol w:w="1220"/>
        <w:gridCol w:w="1520"/>
        <w:gridCol w:w="1043"/>
        <w:gridCol w:w="1417"/>
      </w:tblGrid>
      <w:tr w:rsidR="006B7002" w:rsidTr="00D41A40">
        <w:trPr>
          <w:trHeight w:val="690"/>
        </w:trPr>
        <w:tc>
          <w:tcPr>
            <w:tcW w:w="473" w:type="dxa"/>
            <w:tcBorders>
              <w:bottom w:val="single" w:sz="4" w:space="0" w:color="000000"/>
            </w:tcBorders>
            <w:shd w:val="clear" w:color="auto" w:fill="2D74B5"/>
            <w:textDirection w:val="btLr"/>
          </w:tcPr>
          <w:p w:rsidR="006B7002" w:rsidRDefault="006B7002" w:rsidP="00D41A40">
            <w:pPr>
              <w:pStyle w:val="TableParagraph"/>
              <w:spacing w:before="154"/>
              <w:ind w:left="95"/>
              <w:rPr>
                <w:sz w:val="20"/>
              </w:rPr>
            </w:pPr>
            <w:r>
              <w:rPr>
                <w:color w:val="FFFFFF"/>
                <w:sz w:val="20"/>
              </w:rPr>
              <w:t>S. NO</w:t>
            </w:r>
          </w:p>
        </w:tc>
        <w:tc>
          <w:tcPr>
            <w:tcW w:w="3968" w:type="dxa"/>
            <w:tcBorders>
              <w:bottom w:val="single" w:sz="4" w:space="0" w:color="000000"/>
            </w:tcBorders>
            <w:shd w:val="clear" w:color="auto" w:fill="2D74B5"/>
          </w:tcPr>
          <w:p w:rsidR="006B7002" w:rsidRDefault="006B7002" w:rsidP="00D41A40">
            <w:pPr>
              <w:pStyle w:val="TableParagraph"/>
              <w:spacing w:before="5"/>
              <w:rPr>
                <w:sz w:val="19"/>
              </w:rPr>
            </w:pPr>
          </w:p>
          <w:p w:rsidR="006B7002" w:rsidRDefault="006B7002" w:rsidP="00D41A40">
            <w:pPr>
              <w:pStyle w:val="TableParagraph"/>
              <w:ind w:left="1466" w:right="145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PROJE ADI</w:t>
            </w:r>
          </w:p>
        </w:tc>
        <w:tc>
          <w:tcPr>
            <w:tcW w:w="1220" w:type="dxa"/>
            <w:tcBorders>
              <w:bottom w:val="single" w:sz="4" w:space="0" w:color="000000"/>
            </w:tcBorders>
            <w:shd w:val="clear" w:color="auto" w:fill="2D74B5"/>
          </w:tcPr>
          <w:p w:rsidR="006B7002" w:rsidRDefault="006B7002" w:rsidP="00D41A40">
            <w:pPr>
              <w:pStyle w:val="TableParagraph"/>
              <w:spacing w:before="5"/>
              <w:rPr>
                <w:sz w:val="19"/>
              </w:rPr>
            </w:pPr>
          </w:p>
          <w:p w:rsidR="006B7002" w:rsidRDefault="006B7002" w:rsidP="00D41A40">
            <w:pPr>
              <w:pStyle w:val="TableParagraph"/>
              <w:ind w:left="129" w:right="11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SEKTÖRÜ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  <w:shd w:val="clear" w:color="auto" w:fill="2D74B5"/>
          </w:tcPr>
          <w:p w:rsidR="006B7002" w:rsidRDefault="006B7002" w:rsidP="00D41A40">
            <w:pPr>
              <w:pStyle w:val="TableParagraph"/>
              <w:spacing w:before="108"/>
              <w:ind w:left="58" w:right="5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İHALE BEDELİ</w:t>
            </w:r>
          </w:p>
          <w:p w:rsidR="006B7002" w:rsidRDefault="006B7002" w:rsidP="00D41A40">
            <w:pPr>
              <w:pStyle w:val="TableParagraph"/>
              <w:ind w:left="58" w:right="50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(KDV </w:t>
            </w:r>
            <w:proofErr w:type="spellStart"/>
            <w:r>
              <w:rPr>
                <w:color w:val="FFFFFF"/>
                <w:sz w:val="20"/>
              </w:rPr>
              <w:t>Hariç</w:t>
            </w:r>
            <w:proofErr w:type="spellEnd"/>
            <w:r>
              <w:rPr>
                <w:color w:val="FFFFFF"/>
                <w:sz w:val="20"/>
              </w:rPr>
              <w:t>)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2D74B5"/>
          </w:tcPr>
          <w:p w:rsidR="006B7002" w:rsidRDefault="006B7002" w:rsidP="00D41A40">
            <w:pPr>
              <w:pStyle w:val="TableParagraph"/>
              <w:ind w:left="70" w:firstLine="38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TOPLAM </w:t>
            </w:r>
            <w:r>
              <w:rPr>
                <w:color w:val="FFFFFF"/>
                <w:w w:val="95"/>
                <w:sz w:val="20"/>
              </w:rPr>
              <w:t>MALİYET</w:t>
            </w:r>
          </w:p>
          <w:p w:rsidR="006B7002" w:rsidRDefault="006B7002" w:rsidP="00D41A40">
            <w:pPr>
              <w:pStyle w:val="TableParagraph"/>
              <w:spacing w:line="217" w:lineRule="exact"/>
              <w:ind w:left="163"/>
              <w:rPr>
                <w:sz w:val="20"/>
              </w:rPr>
            </w:pPr>
            <w:r>
              <w:rPr>
                <w:color w:val="FFFFFF"/>
                <w:sz w:val="20"/>
              </w:rPr>
              <w:t>BEDELİ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2D74B5"/>
          </w:tcPr>
          <w:p w:rsidR="006B7002" w:rsidRDefault="006B7002" w:rsidP="00D41A40">
            <w:pPr>
              <w:pStyle w:val="TableParagraph"/>
              <w:ind w:left="508" w:right="208" w:hanging="274"/>
              <w:rPr>
                <w:sz w:val="20"/>
              </w:rPr>
            </w:pPr>
            <w:r>
              <w:rPr>
                <w:color w:val="FFFFFF"/>
                <w:sz w:val="20"/>
              </w:rPr>
              <w:t>PROJENİN SON</w:t>
            </w:r>
          </w:p>
          <w:p w:rsidR="006B7002" w:rsidRDefault="006B7002" w:rsidP="00D41A40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color w:val="FFFFFF"/>
                <w:sz w:val="20"/>
              </w:rPr>
              <w:t>DURUMU</w:t>
            </w:r>
          </w:p>
        </w:tc>
      </w:tr>
      <w:tr w:rsidR="006B7002" w:rsidTr="00D41A40">
        <w:trPr>
          <w:trHeight w:val="388"/>
        </w:trPr>
        <w:tc>
          <w:tcPr>
            <w:tcW w:w="4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6B7002" w:rsidRDefault="006B7002" w:rsidP="00D41A40">
            <w:pPr>
              <w:pStyle w:val="TableParagraph"/>
              <w:spacing w:before="72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6B7002" w:rsidRDefault="006B7002" w:rsidP="00D41A40">
            <w:pPr>
              <w:pStyle w:val="TableParagraph"/>
              <w:spacing w:before="4" w:line="180" w:lineRule="atLeast"/>
              <w:ind w:left="71" w:right="503"/>
              <w:rPr>
                <w:sz w:val="16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6B7002" w:rsidRDefault="006B7002" w:rsidP="00D41A40">
            <w:pPr>
              <w:pStyle w:val="TableParagraph"/>
              <w:spacing w:before="72"/>
              <w:ind w:left="126" w:right="1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Sağlık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6B7002" w:rsidRDefault="006B7002" w:rsidP="00D41A40">
            <w:pPr>
              <w:pStyle w:val="TableParagraph"/>
              <w:spacing w:before="72"/>
              <w:ind w:left="311"/>
              <w:rPr>
                <w:sz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6B7002" w:rsidRDefault="006B7002" w:rsidP="00D41A40">
            <w:pPr>
              <w:pStyle w:val="TableParagraph"/>
              <w:spacing w:before="72"/>
              <w:ind w:left="7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6B7002" w:rsidRDefault="006B7002" w:rsidP="00D41A40">
            <w:pPr>
              <w:pStyle w:val="TableParagraph"/>
              <w:spacing w:before="72"/>
              <w:ind w:left="366" w:right="361"/>
              <w:jc w:val="center"/>
              <w:rPr>
                <w:sz w:val="20"/>
              </w:rPr>
            </w:pPr>
          </w:p>
        </w:tc>
      </w:tr>
    </w:tbl>
    <w:p w:rsidR="006B7002" w:rsidRDefault="006B7002" w:rsidP="006B7002">
      <w:pPr>
        <w:pStyle w:val="GvdeMetni"/>
      </w:pPr>
    </w:p>
    <w:p w:rsidR="00510857" w:rsidRDefault="006B7002">
      <w:r>
        <w:t>BURAYA BAKANLIKÇA GÖNDERİLEN ÖDENEKLERDE HANGİ İŞLERİN YAPILDIĞI VE O İŞLERE AİT RESİMLER EKLENECEK</w:t>
      </w:r>
    </w:p>
    <w:sectPr w:rsidR="00510857" w:rsidSect="00510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B7002"/>
    <w:rsid w:val="003044FE"/>
    <w:rsid w:val="004526A1"/>
    <w:rsid w:val="00510857"/>
    <w:rsid w:val="006B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70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70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B7002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B700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4">
    <w:name w:val="Heading 4"/>
    <w:basedOn w:val="Normal"/>
    <w:uiPriority w:val="1"/>
    <w:qFormat/>
    <w:rsid w:val="006B7002"/>
    <w:pPr>
      <w:ind w:left="475"/>
      <w:jc w:val="center"/>
      <w:outlineLvl w:val="4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B7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Merih</dc:creator>
  <cp:lastModifiedBy>HP</cp:lastModifiedBy>
  <cp:revision>2</cp:revision>
  <dcterms:created xsi:type="dcterms:W3CDTF">2021-01-01T11:26:00Z</dcterms:created>
  <dcterms:modified xsi:type="dcterms:W3CDTF">2021-01-22T08:35:00Z</dcterms:modified>
</cp:coreProperties>
</file>